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3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附件三</w:t>
      </w:r>
    </w:p>
    <w:p w14:paraId="0BE4560C">
      <w:pPr>
        <w:numPr>
          <w:ilvl w:val="0"/>
          <w:numId w:val="0"/>
        </w:numPr>
        <w:tabs>
          <w:tab w:val="left" w:pos="483"/>
        </w:tabs>
        <w:spacing w:before="260" w:after="260" w:line="240" w:lineRule="auto"/>
        <w:jc w:val="center"/>
        <w:outlineLvl w:val="9"/>
        <w:rPr>
          <w:rFonts w:ascii="Times New Roman" w:hAnsi="Times New Roman"/>
          <w:color w:val="auto"/>
          <w:sz w:val="44"/>
          <w:szCs w:val="44"/>
          <w:highlight w:val="none"/>
        </w:rPr>
      </w:pPr>
      <w:bookmarkStart w:id="0" w:name="_Toc30862"/>
      <w:bookmarkStart w:id="1" w:name="_Toc15176"/>
      <w:r>
        <w:rPr>
          <w:rFonts w:hint="eastAsia" w:ascii="方正小标宋简体" w:hAnsi="方正小标宋简体" w:eastAsia="方正小标宋简体" w:cs="方正小标宋简体"/>
          <w:bCs w:val="0"/>
          <w:color w:val="auto"/>
          <w:kern w:val="44"/>
          <w:sz w:val="44"/>
          <w:szCs w:val="44"/>
          <w:highlight w:val="none"/>
          <w:lang w:val="en-US" w:eastAsia="zh-CN" w:bidi="ar-SA"/>
        </w:rPr>
        <w:t>报价一览表</w:t>
      </w:r>
      <w:bookmarkEnd w:id="0"/>
      <w:bookmarkEnd w:id="1"/>
    </w:p>
    <w:p w14:paraId="6D8F699E">
      <w:pPr>
        <w:adjustRightInd w:val="0"/>
        <w:snapToGrid w:val="0"/>
        <w:spacing w:line="400" w:lineRule="exact"/>
        <w:ind w:left="-275" w:leftChars="-86" w:firstLine="275" w:firstLineChars="86"/>
        <w:jc w:val="center"/>
        <w:rPr>
          <w:color w:val="auto"/>
          <w:szCs w:val="21"/>
          <w:highlight w:val="none"/>
        </w:rPr>
      </w:pPr>
    </w:p>
    <w:tbl>
      <w:tblPr>
        <w:tblStyle w:val="2"/>
        <w:tblW w:w="5326" w:type="pct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3"/>
        <w:gridCol w:w="6045"/>
      </w:tblGrid>
      <w:tr w14:paraId="2DEBC08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70" w:type="pct"/>
            <w:vAlign w:val="center"/>
          </w:tcPr>
          <w:p w14:paraId="1012F10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项目名称</w:t>
            </w:r>
          </w:p>
        </w:tc>
        <w:tc>
          <w:tcPr>
            <w:tcW w:w="3329" w:type="pct"/>
            <w:vAlign w:val="center"/>
          </w:tcPr>
          <w:p w14:paraId="30A9D01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 w14:paraId="5FC481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70" w:type="pct"/>
            <w:vAlign w:val="center"/>
          </w:tcPr>
          <w:p w14:paraId="4D26CA7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供应商名称</w:t>
            </w:r>
          </w:p>
        </w:tc>
        <w:tc>
          <w:tcPr>
            <w:tcW w:w="3329" w:type="pct"/>
            <w:vAlign w:val="center"/>
          </w:tcPr>
          <w:p w14:paraId="0667528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 w14:paraId="5754CEE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70" w:type="pct"/>
            <w:vAlign w:val="center"/>
          </w:tcPr>
          <w:p w14:paraId="4B2EEE7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投标报价（元）</w:t>
            </w:r>
          </w:p>
        </w:tc>
        <w:tc>
          <w:tcPr>
            <w:tcW w:w="3329" w:type="pct"/>
            <w:vAlign w:val="center"/>
          </w:tcPr>
          <w:p w14:paraId="5771677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元</w:t>
            </w:r>
          </w:p>
        </w:tc>
      </w:tr>
      <w:tr w14:paraId="028BB9B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70" w:type="pct"/>
            <w:vAlign w:val="center"/>
          </w:tcPr>
          <w:p w14:paraId="253E81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人</w:t>
            </w:r>
          </w:p>
        </w:tc>
        <w:tc>
          <w:tcPr>
            <w:tcW w:w="3329" w:type="pct"/>
            <w:vAlign w:val="center"/>
          </w:tcPr>
          <w:p w14:paraId="0AEC0F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eastAsia="zh-CN"/>
              </w:rPr>
            </w:pPr>
          </w:p>
        </w:tc>
      </w:tr>
      <w:tr w14:paraId="08436FD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70" w:type="pct"/>
            <w:vAlign w:val="center"/>
          </w:tcPr>
          <w:p w14:paraId="6931C3A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交货期</w:t>
            </w:r>
          </w:p>
        </w:tc>
        <w:tc>
          <w:tcPr>
            <w:tcW w:w="3329" w:type="pct"/>
            <w:vAlign w:val="center"/>
          </w:tcPr>
          <w:p w14:paraId="74ECDE0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自签订合同起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日历天完成交货及验收。</w:t>
            </w:r>
          </w:p>
        </w:tc>
      </w:tr>
      <w:tr w14:paraId="2B2C899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70" w:type="pct"/>
            <w:vAlign w:val="center"/>
          </w:tcPr>
          <w:p w14:paraId="10A95AD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质保期</w:t>
            </w:r>
          </w:p>
        </w:tc>
        <w:tc>
          <w:tcPr>
            <w:tcW w:w="3329" w:type="pct"/>
            <w:vAlign w:val="center"/>
          </w:tcPr>
          <w:p w14:paraId="155158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年</w:t>
            </w:r>
          </w:p>
        </w:tc>
      </w:tr>
    </w:tbl>
    <w:p w14:paraId="6DBA6582">
      <w:pPr>
        <w:adjustRightInd w:val="0"/>
        <w:snapToGrid w:val="0"/>
        <w:spacing w:line="400" w:lineRule="exact"/>
        <w:ind w:left="-134" w:leftChars="-42"/>
        <w:jc w:val="center"/>
        <w:rPr>
          <w:color w:val="auto"/>
          <w:szCs w:val="21"/>
          <w:highlight w:val="none"/>
        </w:rPr>
      </w:pPr>
    </w:p>
    <w:p w14:paraId="2F8449D4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560" w:lineRule="exact"/>
        <w:ind w:left="0" w:firstLine="480" w:firstLineChars="200"/>
        <w:jc w:val="center"/>
        <w:textAlignment w:val="auto"/>
        <w:rPr>
          <w:color w:val="auto"/>
          <w:sz w:val="24"/>
          <w:highlight w:val="none"/>
        </w:rPr>
      </w:pPr>
    </w:p>
    <w:p w14:paraId="5A95045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560" w:lineRule="exact"/>
        <w:ind w:left="0" w:firstLine="480" w:firstLineChars="200"/>
        <w:jc w:val="both"/>
        <w:textAlignment w:val="auto"/>
        <w:rPr>
          <w:color w:val="auto"/>
          <w:sz w:val="24"/>
          <w:highlight w:val="none"/>
        </w:rPr>
      </w:pPr>
    </w:p>
    <w:p w14:paraId="6267A3E3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560" w:lineRule="exact"/>
        <w:ind w:left="0" w:firstLine="480" w:firstLineChars="200"/>
        <w:jc w:val="both"/>
        <w:textAlignment w:val="auto"/>
        <w:rPr>
          <w:color w:val="auto"/>
          <w:sz w:val="24"/>
          <w:highlight w:val="none"/>
        </w:rPr>
      </w:pPr>
    </w:p>
    <w:p w14:paraId="075790EA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560" w:lineRule="exact"/>
        <w:ind w:left="0" w:firstLine="1280" w:firstLine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公司名称（公章）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</w:t>
      </w:r>
    </w:p>
    <w:p w14:paraId="1EFC0EF9">
      <w:r>
        <w:rPr>
          <w:rFonts w:hint="eastAsia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时 </w:t>
      </w:r>
      <w:r>
        <w:rPr>
          <w:rFonts w:hint="eastAsia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间：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91C21"/>
    <w:rsid w:val="02391C21"/>
    <w:rsid w:val="196914A1"/>
    <w:rsid w:val="296758AB"/>
    <w:rsid w:val="5C82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"/>
    <w:basedOn w:val="1"/>
    <w:autoRedefine/>
    <w:qFormat/>
    <w:uiPriority w:val="0"/>
    <w:pPr>
      <w:spacing w:after="120"/>
    </w:pPr>
    <w:rPr>
      <w:kern w:val="0"/>
      <w:sz w:val="20"/>
    </w:rPr>
  </w:style>
  <w:style w:type="paragraph" w:customStyle="1" w:styleId="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2025-09-22T07:45:00Z</dcterms:created>
  <dc:creator>YJHKSWZMN</dc:creator>
  <cp:lastModifiedBy>YJHKSWZMN</cp:lastModifiedBy>
  <dcterms:modified xsi:type="dcterms:W3CDTF">2025-09-22T07:45:05Z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7615DD33F91E44F0BD558899AA852162_11</vt:lpwstr>
  </property>
  <property fmtid="{D5CDD505-2E9C-101B-9397-08002B2CF9AE}" pid="4" name="KSOTemplateDocerSaveRecord">
    <vt:lpwstr>eyJoZGlkIjoiYjQxOWFiYmQ1ZWNkZThjNmVhODgwMGMyNGFkY2RkZTgiLCJ1c2VySWQiOiIzOTIyMjgxNzUifQ==</vt:lpwstr>
  </property>
</Properties>
</file>